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E6A63" w14:textId="0D8D5176" w:rsidR="000F5FD5" w:rsidRPr="009C45C4" w:rsidRDefault="00D060D1" w:rsidP="000F5FD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C45C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Trivia </w:t>
      </w:r>
      <w:r w:rsidR="000F5FD5" w:rsidRPr="009C45C4">
        <w:rPr>
          <w:rFonts w:ascii="Times New Roman" w:eastAsia="Times New Roman" w:hAnsi="Times New Roman" w:cs="Times New Roman"/>
          <w:b/>
          <w:bCs/>
          <w:sz w:val="36"/>
          <w:szCs w:val="36"/>
        </w:rPr>
        <w:t>Big Book Quiz</w:t>
      </w:r>
      <w:r w:rsidRPr="009C45C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13 Q&amp;A</w:t>
      </w:r>
      <w:r w:rsidR="004A31C2" w:rsidRPr="009C45C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      </w:t>
      </w:r>
      <w:r w:rsidR="004A31C2" w:rsidRPr="009C45C4">
        <w:rPr>
          <w:rFonts w:ascii="Times New Roman" w:eastAsia="Times New Roman" w:hAnsi="Times New Roman" w:cs="Times New Roman"/>
          <w:b/>
          <w:bCs/>
          <w:sz w:val="36"/>
          <w:szCs w:val="36"/>
          <w:bdr w:val="single" w:sz="4" w:space="0" w:color="auto"/>
        </w:rPr>
        <w:t>***  GAME # 2  ****</w:t>
      </w:r>
    </w:p>
    <w:p w14:paraId="3BD02346" w14:textId="11424C04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1. Name the four horsemen.</w:t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  <w:t>DO NOT WRITE ON</w:t>
      </w:r>
    </w:p>
    <w:p w14:paraId="3AE5F58B" w14:textId="4062DE60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 xml:space="preserve">      a) Gene Autry, Roy Rogers, </w:t>
      </w:r>
      <w:proofErr w:type="spellStart"/>
      <w:r w:rsidRPr="009C45C4">
        <w:rPr>
          <w:rFonts w:ascii="Trebuchet MS" w:eastAsia="Times New Roman" w:hAnsi="Trebuchet MS" w:cs="Times New Roman"/>
          <w:b/>
          <w:bCs/>
        </w:rPr>
        <w:t>Tex</w:t>
      </w:r>
      <w:proofErr w:type="spellEnd"/>
      <w:r w:rsidRPr="009C45C4">
        <w:rPr>
          <w:rFonts w:ascii="Trebuchet MS" w:eastAsia="Times New Roman" w:hAnsi="Trebuchet MS" w:cs="Times New Roman"/>
          <w:b/>
          <w:bCs/>
        </w:rPr>
        <w:t xml:space="preserve"> Ritter, and John Wayne</w:t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Trebuchet MS" w:eastAsia="Times New Roman" w:hAnsi="Trebuchet MS" w:cs="Times New Roman"/>
          <w:b/>
          <w:bCs/>
        </w:rPr>
        <w:tab/>
      </w:r>
      <w:r w:rsidR="009C45C4" w:rsidRPr="009C45C4">
        <w:rPr>
          <w:rFonts w:ascii="Arial" w:eastAsia="Times New Roman" w:hAnsi="Arial" w:cs="Arial"/>
          <w:b/>
          <w:bCs/>
          <w:sz w:val="24"/>
          <w:szCs w:val="24"/>
        </w:rPr>
        <w:t>RETURN AFTER USE</w:t>
      </w:r>
    </w:p>
    <w:p w14:paraId="2309A96B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Bill W., Dr. Bob, Dr. William Silkworth, and Dr. E.M. Jellinek</w:t>
      </w:r>
    </w:p>
    <w:p w14:paraId="44B53221" w14:textId="3F934EC9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terror, bewilderment, frustration, despair</w:t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</w:p>
    <w:p w14:paraId="293E63BC" w14:textId="4C14BE31" w:rsidR="000F5FD5" w:rsidRPr="009C45C4" w:rsidRDefault="004A31C2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  <w:r w:rsidRPr="009C45C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10808" w14:textId="078179C1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2. What is the baffling feature of alcoholism?</w:t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  <w:r w:rsidR="004A31C2" w:rsidRPr="009C45C4">
        <w:rPr>
          <w:rFonts w:ascii="Trebuchet MS" w:eastAsia="Times New Roman" w:hAnsi="Trebuchet MS" w:cs="Times New Roman"/>
          <w:b/>
          <w:bCs/>
        </w:rPr>
        <w:tab/>
      </w:r>
    </w:p>
    <w:p w14:paraId="1DAE1844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it affects people of all ages and nationalities</w:t>
      </w:r>
    </w:p>
    <w:p w14:paraId="3AE597D5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this utter inability to leave it alone, no matter how great the necessity or the wish</w:t>
      </w:r>
    </w:p>
    <w:p w14:paraId="14FEA9E3" w14:textId="5984D98B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we don't have a cure for it</w:t>
      </w:r>
    </w:p>
    <w:p w14:paraId="589A96D1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C82556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3. What is the `number one' offender?</w:t>
      </w:r>
    </w:p>
    <w:p w14:paraId="014D0CBE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Resentment</w:t>
      </w:r>
    </w:p>
    <w:p w14:paraId="03EE86DB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Dishonesty</w:t>
      </w:r>
    </w:p>
    <w:p w14:paraId="70B82B04" w14:textId="3D98AA4A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Self-centeredness</w:t>
      </w:r>
    </w:p>
    <w:p w14:paraId="24C9B4F9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572B46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4. Practical experience shows that nothing will so much insure immunity from drinking as what?</w:t>
      </w:r>
    </w:p>
    <w:p w14:paraId="7F240FE4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intensive work with other alcoholics</w:t>
      </w:r>
    </w:p>
    <w:p w14:paraId="25829A83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attending A.A. meetings</w:t>
      </w:r>
    </w:p>
    <w:p w14:paraId="1E6E50A9" w14:textId="693070FF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socializing with members of the A.A. fellowship</w:t>
      </w:r>
    </w:p>
    <w:p w14:paraId="026BDDDA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19184C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5. If we are planning to stop drinking, there must be what?</w:t>
      </w:r>
    </w:p>
    <w:p w14:paraId="22C5D83A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no alcohol in our apartment or homes.</w:t>
      </w:r>
    </w:p>
    <w:p w14:paraId="1B0500E4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no attendance at social events where alcohol is served.</w:t>
      </w:r>
    </w:p>
    <w:p w14:paraId="29FFD9CF" w14:textId="7F2AA74B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no reservation of any kind, nor any lurking notion, that someday we will be immune to alcohol.</w:t>
      </w:r>
    </w:p>
    <w:p w14:paraId="2260E3CF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3AFC4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6. What is the distinction between the alcoholic and the non-alcoholic?</w:t>
      </w:r>
    </w:p>
    <w:p w14:paraId="408ADCAD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Social drinkers never experience negative consequences from drinking.</w:t>
      </w:r>
    </w:p>
    <w:p w14:paraId="2A40B6F6" w14:textId="71571C84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 xml:space="preserve">      b) If, when </w:t>
      </w:r>
      <w:proofErr w:type="gramStart"/>
      <w:r w:rsidRPr="009C45C4">
        <w:rPr>
          <w:rFonts w:ascii="Trebuchet MS" w:eastAsia="Times New Roman" w:hAnsi="Trebuchet MS" w:cs="Times New Roman"/>
          <w:b/>
          <w:bCs/>
        </w:rPr>
        <w:t>you</w:t>
      </w:r>
      <w:proofErr w:type="gramEnd"/>
      <w:r w:rsidRPr="009C45C4">
        <w:rPr>
          <w:rFonts w:ascii="Trebuchet MS" w:eastAsia="Times New Roman" w:hAnsi="Trebuchet MS" w:cs="Times New Roman"/>
          <w:b/>
          <w:bCs/>
        </w:rPr>
        <w:t xml:space="preserve"> honesty want to, you find you cannot quit entirely, or if when </w:t>
      </w:r>
      <w:r w:rsidRPr="009C45C4">
        <w:rPr>
          <w:rFonts w:ascii="Trebuchet MS" w:eastAsia="Times New Roman" w:hAnsi="Trebuchet MS" w:cs="Times New Roman"/>
          <w:b/>
          <w:bCs/>
        </w:rPr>
        <w:tab/>
        <w:t xml:space="preserve">drinking, you have </w:t>
      </w:r>
      <w:r w:rsidRPr="009C45C4">
        <w:rPr>
          <w:rFonts w:ascii="Trebuchet MS" w:eastAsia="Times New Roman" w:hAnsi="Trebuchet MS" w:cs="Times New Roman"/>
          <w:b/>
          <w:bCs/>
        </w:rPr>
        <w:tab/>
        <w:t>little control over the amount you take, you are probably alcoholic.</w:t>
      </w:r>
    </w:p>
    <w:p w14:paraId="0FB7B43E" w14:textId="35EDF91A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non-alcoholics never become alcoholics</w:t>
      </w:r>
    </w:p>
    <w:p w14:paraId="057A2BBF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8A5CD5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7. What are the essentials of recovery?</w:t>
      </w:r>
    </w:p>
    <w:p w14:paraId="78181498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recovery, unity, and service</w:t>
      </w:r>
    </w:p>
    <w:p w14:paraId="4EDAF46B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willingness, honesty, and open mindedness</w:t>
      </w:r>
    </w:p>
    <w:p w14:paraId="40DF879C" w14:textId="3AECF4EF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abstinence, service, and fellowship</w:t>
      </w:r>
    </w:p>
    <w:p w14:paraId="2F7D57A8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62443C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8. What do we think is the root of our troubles?</w:t>
      </w:r>
    </w:p>
    <w:p w14:paraId="06E0A677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Alcoholism, of course!</w:t>
      </w:r>
    </w:p>
    <w:p w14:paraId="735ECF96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Shame above all else!</w:t>
      </w:r>
    </w:p>
    <w:p w14:paraId="174E9BB7" w14:textId="769891E8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Selfishness--self-centeredness!</w:t>
      </w:r>
    </w:p>
    <w:p w14:paraId="5622753B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B87673" w14:textId="02F82D55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9. The actual or potential alcoholic, with hardly an exception, will be absolutely unable to stop drinking</w:t>
      </w:r>
      <w:r w:rsidRPr="009C45C4">
        <w:rPr>
          <w:rFonts w:ascii="Trebuchet MS" w:eastAsia="Times New Roman" w:hAnsi="Trebuchet MS" w:cs="Times New Roman"/>
          <w:b/>
          <w:bCs/>
        </w:rPr>
        <w:br/>
        <w:t> </w:t>
      </w:r>
      <w:r w:rsidRPr="009C45C4">
        <w:rPr>
          <w:rFonts w:ascii="Tahoma" w:eastAsia="Times New Roman" w:hAnsi="Tahoma" w:cs="Tahoma"/>
        </w:rPr>
        <w:t> </w:t>
      </w:r>
      <w:r w:rsidRPr="009C45C4">
        <w:rPr>
          <w:rFonts w:ascii="Trebuchet MS" w:eastAsia="Times New Roman" w:hAnsi="Trebuchet MS" w:cs="Trebuchet MS"/>
        </w:rPr>
        <w:t> </w:t>
      </w:r>
      <w:r w:rsidRPr="009C45C4">
        <w:rPr>
          <w:rFonts w:ascii="Trebuchet MS" w:eastAsia="Times New Roman" w:hAnsi="Trebuchet MS" w:cs="Times New Roman"/>
          <w:b/>
          <w:bCs/>
        </w:rPr>
        <w:t>on the basis of what?</w:t>
      </w:r>
    </w:p>
    <w:p w14:paraId="68A4F1BE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moral or religious conviction</w:t>
      </w:r>
    </w:p>
    <w:p w14:paraId="1ADAE94E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(s)elf-knowledge</w:t>
      </w:r>
    </w:p>
    <w:p w14:paraId="5B3522A9" w14:textId="05EFC1A4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self-will</w:t>
      </w:r>
    </w:p>
    <w:p w14:paraId="59E4670D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7F989F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10. Step 10 advises that we continue to watch for what?</w:t>
      </w:r>
    </w:p>
    <w:p w14:paraId="5A0EBC77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selfishness, dishonesty, resentment, fear</w:t>
      </w:r>
    </w:p>
    <w:p w14:paraId="0260FD9F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our relapse triggers</w:t>
      </w:r>
    </w:p>
    <w:p w14:paraId="5DEE6ED0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a better sponsor or A.A. meeting</w:t>
      </w:r>
    </w:p>
    <w:p w14:paraId="1F1E084B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11. The alcoholic has a daily reprieve from drinking contingent upon what?</w:t>
      </w:r>
    </w:p>
    <w:p w14:paraId="5E30F0D9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going to meetings</w:t>
      </w:r>
    </w:p>
    <w:p w14:paraId="1694993D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working with others</w:t>
      </w:r>
    </w:p>
    <w:p w14:paraId="5DC77BEB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the maintenance of our spiritual condition</w:t>
      </w:r>
    </w:p>
    <w:p w14:paraId="14E1BA0A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</w:p>
    <w:p w14:paraId="48E9E081" w14:textId="7C8CD7C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12. What is the central fact of our lives today?</w:t>
      </w:r>
    </w:p>
    <w:p w14:paraId="4F56918D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we are not drinking</w:t>
      </w:r>
    </w:p>
    <w:p w14:paraId="471A9C26" w14:textId="10BE0ADD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the absolute certainly that Our Creator has entered into our hearts and lives in a way which is</w:t>
      </w:r>
      <w:r w:rsidRPr="009C45C4">
        <w:rPr>
          <w:rFonts w:ascii="Trebuchet MS" w:eastAsia="Times New Roman" w:hAnsi="Trebuchet MS" w:cs="Times New Roman"/>
          <w:b/>
          <w:bCs/>
        </w:rPr>
        <w:br/>
        <w:t> </w:t>
      </w:r>
      <w:r w:rsidRPr="009C45C4">
        <w:rPr>
          <w:rFonts w:ascii="Tahoma" w:eastAsia="Times New Roman" w:hAnsi="Tahoma" w:cs="Tahoma"/>
        </w:rPr>
        <w:t> </w:t>
      </w:r>
      <w:r w:rsidRPr="009C45C4">
        <w:rPr>
          <w:rFonts w:ascii="Trebuchet MS" w:eastAsia="Times New Roman" w:hAnsi="Trebuchet MS" w:cs="Trebuchet MS"/>
        </w:rPr>
        <w:t>     </w:t>
      </w:r>
      <w:r w:rsidRPr="009C45C4">
        <w:rPr>
          <w:rFonts w:ascii="Trebuchet MS" w:eastAsia="Times New Roman" w:hAnsi="Trebuchet MS" w:cs="Times New Roman"/>
          <w:b/>
          <w:bCs/>
        </w:rPr>
        <w:t>indeed miraculous</w:t>
      </w:r>
    </w:p>
    <w:p w14:paraId="62E5340C" w14:textId="65B388E4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we are members of Alcoholics Anonymous</w:t>
      </w:r>
    </w:p>
    <w:p w14:paraId="33976D0B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0A8CD3" w14:textId="5725371E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 xml:space="preserve">13. Each day, somewhere in the world, recovery begins when one alcoholic talks with another </w:t>
      </w:r>
      <w:r w:rsidRPr="009C45C4">
        <w:rPr>
          <w:rFonts w:ascii="Trebuchet MS" w:eastAsia="Times New Roman" w:hAnsi="Trebuchet MS" w:cs="Times New Roman"/>
          <w:b/>
          <w:bCs/>
        </w:rPr>
        <w:tab/>
        <w:t>alcoholic, sharing what?</w:t>
      </w:r>
    </w:p>
    <w:p w14:paraId="45C933AC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a) reading from the Big Book</w:t>
      </w:r>
    </w:p>
    <w:p w14:paraId="52D03017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b) their working of the 12 Steps</w:t>
      </w:r>
    </w:p>
    <w:p w14:paraId="17D1BDB2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      c) experience, strength and hope</w:t>
      </w:r>
    </w:p>
    <w:p w14:paraId="6467193F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</w:rPr>
        <w:t> </w:t>
      </w:r>
    </w:p>
    <w:p w14:paraId="62407FF1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  <w:b/>
          <w:bCs/>
        </w:rPr>
        <w:t>...........................................................</w:t>
      </w:r>
    </w:p>
    <w:p w14:paraId="5F793CA1" w14:textId="77777777" w:rsidR="000F5FD5" w:rsidRPr="009C45C4" w:rsidRDefault="000F5FD5" w:rsidP="000F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5C4">
        <w:rPr>
          <w:rFonts w:ascii="Trebuchet MS" w:eastAsia="Times New Roman" w:hAnsi="Trebuchet MS" w:cs="Times New Roman"/>
        </w:rPr>
        <w:t> </w:t>
      </w:r>
    </w:p>
    <w:p w14:paraId="4284A358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1491B574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2F1E89BF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5F7228D0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169F1073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0A6E57E8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176268FA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0D92B181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3A8D3EDD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50099A3E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126BA06C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0B038416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07B4AEA7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5425D394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17722A30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585B855C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160508DE" w14:textId="77777777" w:rsidR="000F5FD5" w:rsidRPr="009C45C4" w:rsidRDefault="000F5FD5" w:rsidP="000F5FD5">
      <w:pPr>
        <w:spacing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14:paraId="04879C66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BDAC0C5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077FD55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A937207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AD23C62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E5F8073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16D3C77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C22547F" w14:textId="77777777" w:rsidR="001A000C" w:rsidRDefault="001A000C" w:rsidP="000F5FD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4917E4E6" w14:textId="46B580FD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>ANSWERS WITH REFERENCE</w:t>
      </w:r>
    </w:p>
    <w:p w14:paraId="34B5216C" w14:textId="72480C1B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1. c)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151, paragraph 2, line 9</w:t>
      </w:r>
    </w:p>
    <w:p w14:paraId="23D00C38" w14:textId="5557A526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2. b)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34, paragraph 2, line 11</w:t>
      </w:r>
    </w:p>
    <w:p w14:paraId="7F718DF7" w14:textId="053F1F6F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3. a)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64, paragraph 3</w:t>
      </w:r>
    </w:p>
    <w:p w14:paraId="426043D4" w14:textId="285128BE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4. a)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89, paragraph 1</w:t>
      </w:r>
    </w:p>
    <w:p w14:paraId="0216E2AD" w14:textId="5BD7A290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5. c)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33, paragraph 1, line 91</w:t>
      </w:r>
    </w:p>
    <w:p w14:paraId="4302C557" w14:textId="417FFE71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6. b)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44, paragraph 1, line 4</w:t>
      </w:r>
    </w:p>
    <w:p w14:paraId="5C5960D0" w14:textId="4DFD1AC7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7. b)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568, paragraph 3, line 2</w:t>
      </w:r>
    </w:p>
    <w:p w14:paraId="6BE403F8" w14:textId="4C3C9913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8. c)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62, paragraph 1</w:t>
      </w:r>
    </w:p>
    <w:p w14:paraId="25793D54" w14:textId="06BD8B14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9. b)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  <w:t>page 39, paragraph 1, line 5</w:t>
      </w:r>
    </w:p>
    <w:p w14:paraId="37327949" w14:textId="24E606B8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10. a)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4A31C2"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>page 84, paragraph 2, line 9</w:t>
      </w:r>
    </w:p>
    <w:p w14:paraId="2663C115" w14:textId="279C7BAA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11. c)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4A31C2"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>page 85, paragraph 1, line 4</w:t>
      </w:r>
    </w:p>
    <w:p w14:paraId="5BF31B1E" w14:textId="3940F2CA" w:rsidR="000F5FD5" w:rsidRPr="009C45C4" w:rsidRDefault="000F5FD5" w:rsidP="000F5F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C45C4">
        <w:rPr>
          <w:rFonts w:ascii="Arial" w:eastAsia="Times New Roman" w:hAnsi="Arial" w:cs="Arial"/>
          <w:b/>
          <w:bCs/>
          <w:sz w:val="24"/>
          <w:szCs w:val="24"/>
        </w:rPr>
        <w:t xml:space="preserve">12. b) </w:t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4A31C2" w:rsidRPr="009C45C4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C45C4">
        <w:rPr>
          <w:rFonts w:ascii="Arial" w:eastAsia="Times New Roman" w:hAnsi="Arial" w:cs="Arial"/>
          <w:b/>
          <w:bCs/>
          <w:sz w:val="24"/>
          <w:szCs w:val="24"/>
        </w:rPr>
        <w:t>page 25, paragraph 2, line 5</w:t>
      </w:r>
    </w:p>
    <w:p w14:paraId="6DED00AD" w14:textId="0BAEF48C" w:rsidR="0009255C" w:rsidRPr="004A31C2" w:rsidRDefault="000F5FD5" w:rsidP="000F5FD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A31C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13. c) </w:t>
      </w:r>
      <w:r w:rsidRPr="004A31C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 w:rsidR="004A31C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 w:rsidRPr="004A31C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page xxii, paragraph 4, line 3</w:t>
      </w:r>
    </w:p>
    <w:sectPr w:rsidR="0009255C" w:rsidRPr="004A31C2" w:rsidSect="001A000C">
      <w:pgSz w:w="12240" w:h="15840"/>
      <w:pgMar w:top="450" w:right="630" w:bottom="18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FD5"/>
    <w:rsid w:val="0009255C"/>
    <w:rsid w:val="000F5FD5"/>
    <w:rsid w:val="001A000C"/>
    <w:rsid w:val="004A31C2"/>
    <w:rsid w:val="009C45C4"/>
    <w:rsid w:val="00D0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82602"/>
  <w15:chartTrackingRefBased/>
  <w15:docId w15:val="{86B21006-5113-45A4-B5EA-38FF123F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F5F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5FD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">
    <w:name w:val="in"/>
    <w:basedOn w:val="DefaultParagraphFont"/>
    <w:rsid w:val="000F5FD5"/>
  </w:style>
  <w:style w:type="paragraph" w:styleId="NormalWeb">
    <w:name w:val="Normal (Web)"/>
    <w:basedOn w:val="Normal"/>
    <w:uiPriority w:val="99"/>
    <w:semiHidden/>
    <w:unhideWhenUsed/>
    <w:rsid w:val="000F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5F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4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lbsales@lablocktech.com</dc:creator>
  <cp:keywords/>
  <dc:description/>
  <cp:lastModifiedBy>Mark Perez</cp:lastModifiedBy>
  <cp:revision>5</cp:revision>
  <cp:lastPrinted>2025-02-06T16:19:00Z</cp:lastPrinted>
  <dcterms:created xsi:type="dcterms:W3CDTF">2020-11-25T04:52:00Z</dcterms:created>
  <dcterms:modified xsi:type="dcterms:W3CDTF">2025-02-06T16:20:00Z</dcterms:modified>
</cp:coreProperties>
</file>